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81C2C" w14:textId="0D46AF4F" w:rsidR="008755C0" w:rsidRPr="008755C0" w:rsidRDefault="00DE39DE" w:rsidP="008755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39DE">
        <w:rPr>
          <w:rFonts w:ascii="Times New Roman" w:hAnsi="Times New Roman" w:cs="Times New Roman"/>
          <w:b/>
          <w:bCs/>
          <w:sz w:val="28"/>
          <w:szCs w:val="28"/>
        </w:rPr>
        <w:t> Praktilise tööna valminud näituse</w:t>
      </w:r>
      <w:r w:rsidR="00F360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755C0" w:rsidRPr="008755C0">
        <w:rPr>
          <w:rFonts w:ascii="Times New Roman" w:hAnsi="Times New Roman" w:cs="Times New Roman"/>
          <w:b/>
          <w:bCs/>
          <w:sz w:val="28"/>
          <w:szCs w:val="28"/>
        </w:rPr>
        <w:t>retsensioon</w:t>
      </w:r>
    </w:p>
    <w:p w14:paraId="27B52683" w14:textId="77777777" w:rsidR="00C758DB" w:rsidRDefault="00C758DB" w:rsidP="008755C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A9A7AF" w14:textId="70F0648D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</w:t>
      </w:r>
      <w:r w:rsidR="00F36074">
        <w:rPr>
          <w:rFonts w:ascii="Times New Roman" w:hAnsi="Times New Roman" w:cs="Times New Roman"/>
          <w:sz w:val="24"/>
          <w:szCs w:val="24"/>
        </w:rPr>
        <w:t>t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B92CA7B" w14:textId="043C2345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autori nim</w:t>
      </w:r>
      <w:r w:rsidR="00DE39DE">
        <w:rPr>
          <w:rFonts w:ascii="Times New Roman" w:hAnsi="Times New Roman" w:cs="Times New Roman"/>
          <w:sz w:val="24"/>
          <w:szCs w:val="24"/>
        </w:rPr>
        <w:t>i</w:t>
      </w:r>
      <w:r w:rsidRPr="001D0D1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253914" w14:textId="196E855C" w:rsid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Retsenseeritava töö pealkiri:</w:t>
      </w:r>
    </w:p>
    <w:p w14:paraId="54FC9977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116D0C38" w14:textId="0752FDD1" w:rsidR="008755C0" w:rsidRPr="001D0D1A" w:rsidRDefault="001D0D1A" w:rsidP="00F977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Praktilise töö </w:t>
      </w:r>
      <w:r w:rsidR="00F977FE">
        <w:rPr>
          <w:rFonts w:ascii="Times New Roman" w:hAnsi="Times New Roman" w:cs="Times New Roman"/>
          <w:sz w:val="24"/>
          <w:szCs w:val="24"/>
        </w:rPr>
        <w:t>ja selle kirjaliku aruande tagasiside</w:t>
      </w:r>
      <w:r w:rsidRPr="001D0D1A">
        <w:rPr>
          <w:rFonts w:ascii="Times New Roman" w:hAnsi="Times New Roman" w:cs="Times New Roman"/>
          <w:sz w:val="24"/>
          <w:szCs w:val="24"/>
        </w:rPr>
        <w:t xml:space="preserve"> lähtudes </w:t>
      </w:r>
      <w:r w:rsidR="00F977FE">
        <w:rPr>
          <w:rFonts w:ascii="Times New Roman" w:hAnsi="Times New Roman" w:cs="Times New Roman"/>
          <w:sz w:val="24"/>
          <w:szCs w:val="24"/>
        </w:rPr>
        <w:t xml:space="preserve">valminud praktilise töö </w:t>
      </w:r>
      <w:r w:rsidRPr="001D0D1A">
        <w:rPr>
          <w:rFonts w:ascii="Times New Roman" w:hAnsi="Times New Roman" w:cs="Times New Roman"/>
          <w:sz w:val="24"/>
          <w:szCs w:val="24"/>
        </w:rPr>
        <w:t>tagasisidemudelist.</w:t>
      </w:r>
      <w:r w:rsidR="00F977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17EA2C" w14:textId="493A2911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Praktiline töö</w:t>
      </w:r>
    </w:p>
    <w:p w14:paraId="4DCA9328" w14:textId="622DD478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I kriteerium: 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Valminud praktiline töö ja selle kirjalik aruanne on kooskõlas, st aruandest saab ülevaate, kuidas selline töö valmis.</w:t>
      </w:r>
    </w:p>
    <w:p w14:paraId="744519A2" w14:textId="124074B9" w:rsidR="001D0D1A" w:rsidRPr="008755C0" w:rsidRDefault="001D0D1A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65B86561" w14:textId="77777777" w:rsidR="00DE39DE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39DE" w:rsidRPr="00DE39DE">
        <w:rPr>
          <w:rFonts w:ascii="Times New Roman" w:hAnsi="Times New Roman" w:cs="Times New Roman"/>
          <w:b/>
          <w:bCs/>
          <w:sz w:val="24"/>
          <w:szCs w:val="24"/>
        </w:rPr>
        <w:t>Näitusel on selge teema ja eesmärk, mis seovad eksponeeritud tööd terviklikuks väljapanekuks.</w:t>
      </w:r>
    </w:p>
    <w:p w14:paraId="23629B48" w14:textId="483CF60E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5EC14AC" w14:textId="77777777" w:rsidR="00DE39DE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39DE" w:rsidRPr="00DE39DE">
        <w:rPr>
          <w:rFonts w:ascii="Times New Roman" w:hAnsi="Times New Roman" w:cs="Times New Roman"/>
          <w:b/>
          <w:bCs/>
          <w:sz w:val="24"/>
          <w:szCs w:val="24"/>
        </w:rPr>
        <w:t>Tööd on valitud, paigutatud ja esitletud läbimõeldult ning need moodustavad visuaalselt tervikliku näituse.</w:t>
      </w:r>
    </w:p>
    <w:p w14:paraId="21ED2326" w14:textId="02A16D55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2C02BD75" w14:textId="38CFC776" w:rsidR="00F36074" w:rsidRDefault="008755C0" w:rsidP="008755C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39DE" w:rsidRPr="00DE39DE">
        <w:rPr>
          <w:rFonts w:ascii="Times New Roman" w:hAnsi="Times New Roman" w:cs="Times New Roman"/>
          <w:b/>
          <w:bCs/>
          <w:sz w:val="24"/>
          <w:szCs w:val="24"/>
        </w:rPr>
        <w:t>Näituse kujundus, ruumikasutus ja teabetekstid toetavad tööde esiletoomist ning on külastajale arusaadavad.</w:t>
      </w:r>
    </w:p>
    <w:p w14:paraId="2E70C2C2" w14:textId="690CD2E0" w:rsidR="008755C0" w:rsidRPr="008755C0" w:rsidRDefault="008755C0" w:rsidP="008755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11829F72" w14:textId="77777777" w:rsidR="00DE39DE" w:rsidRDefault="008755C0" w:rsidP="00F3607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kriteerium: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39DE" w:rsidRPr="00DE39DE">
        <w:rPr>
          <w:rFonts w:ascii="Times New Roman" w:hAnsi="Times New Roman" w:cs="Times New Roman"/>
          <w:b/>
          <w:bCs/>
          <w:sz w:val="24"/>
          <w:szCs w:val="24"/>
        </w:rPr>
        <w:t>Näituse avamisel tutvustas autor oma töid ning eesmärke ning vastas külaliste küsimustele.</w:t>
      </w:r>
    </w:p>
    <w:p w14:paraId="661D264B" w14:textId="58B777FA" w:rsidR="008755C0" w:rsidRPr="008755C0" w:rsidRDefault="008755C0" w:rsidP="00F3607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755C0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4F90FD89" w14:textId="6BCE20AA" w:rsidR="008755C0" w:rsidRPr="001D0D1A" w:rsidRDefault="008755C0" w:rsidP="001D0D1A">
      <w:pPr>
        <w:rPr>
          <w:rFonts w:ascii="Times New Roman" w:hAnsi="Times New Roman" w:cs="Times New Roman"/>
          <w:sz w:val="24"/>
          <w:szCs w:val="24"/>
        </w:rPr>
      </w:pPr>
    </w:p>
    <w:p w14:paraId="5E805371" w14:textId="77777777" w:rsidR="008755C0" w:rsidRDefault="008755C0" w:rsidP="001D0D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102095" w14:textId="7AA9C891" w:rsidR="008755C0" w:rsidRP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55C0">
        <w:rPr>
          <w:rFonts w:ascii="Times New Roman" w:hAnsi="Times New Roman" w:cs="Times New Roman"/>
          <w:b/>
          <w:bCs/>
          <w:sz w:val="24"/>
          <w:szCs w:val="24"/>
          <w:u w:val="single"/>
        </w:rPr>
        <w:t>Praktilise töö kirjalik aruanne</w:t>
      </w:r>
    </w:p>
    <w:p w14:paraId="4FE2D13B" w14:textId="72ACED79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Teooriaosa</w:t>
      </w:r>
    </w:p>
    <w:p w14:paraId="22F25B03" w14:textId="2A6C6F25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lastRenderedPageBreak/>
        <w:t>Retsensendi analüüs:</w:t>
      </w:r>
    </w:p>
    <w:p w14:paraId="2AFB0227" w14:textId="1BFE57F1" w:rsidR="001D0D1A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Tööprotsessi kirjeldus</w:t>
      </w:r>
    </w:p>
    <w:p w14:paraId="3B27BE3E" w14:textId="45123950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73B41086" w14:textId="13B26E03" w:rsidR="008755C0" w:rsidRDefault="008755C0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8755C0">
        <w:rPr>
          <w:rFonts w:ascii="Times New Roman" w:hAnsi="Times New Roman" w:cs="Times New Roman"/>
          <w:b/>
          <w:bCs/>
          <w:sz w:val="24"/>
          <w:szCs w:val="24"/>
        </w:rPr>
        <w:t>raktilise töö analüüs ja eneseanalüüs</w:t>
      </w:r>
    </w:p>
    <w:p w14:paraId="06D19E1F" w14:textId="04600BDF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554BDC2" w14:textId="58836706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iitamine</w:t>
      </w:r>
    </w:p>
    <w:p w14:paraId="549E6967" w14:textId="21982874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0C9E330" w14:textId="6BAFA4F3" w:rsidR="00F93FF1" w:rsidRDefault="00F93FF1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F93FF1">
        <w:rPr>
          <w:rFonts w:ascii="Times New Roman" w:hAnsi="Times New Roman" w:cs="Times New Roman"/>
          <w:b/>
          <w:bCs/>
          <w:sz w:val="24"/>
          <w:szCs w:val="24"/>
        </w:rPr>
        <w:t>ormistus</w:t>
      </w:r>
    </w:p>
    <w:p w14:paraId="1B3A8DE2" w14:textId="4EC543E1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Retsensendi analüüs:</w:t>
      </w:r>
    </w:p>
    <w:p w14:paraId="0251817F" w14:textId="77777777" w:rsidR="001D0D1A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9F53F" w14:textId="77777777" w:rsidR="00F93FF1" w:rsidRPr="001D0D1A" w:rsidRDefault="00F93FF1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E187D5" w14:textId="77777777" w:rsidR="001D0D1A" w:rsidRPr="00F93FF1" w:rsidRDefault="001D0D1A" w:rsidP="00F93FF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3FF1">
        <w:rPr>
          <w:rFonts w:ascii="Times New Roman" w:hAnsi="Times New Roman" w:cs="Times New Roman"/>
          <w:b/>
          <w:bCs/>
          <w:sz w:val="24"/>
          <w:szCs w:val="24"/>
        </w:rPr>
        <w:t>Küsimused retsenseeritava töö autori(te)</w:t>
      </w:r>
      <w:proofErr w:type="spellStart"/>
      <w:r w:rsidRPr="00F93FF1">
        <w:rPr>
          <w:rFonts w:ascii="Times New Roman" w:hAnsi="Times New Roman" w:cs="Times New Roman"/>
          <w:b/>
          <w:bCs/>
          <w:sz w:val="24"/>
          <w:szCs w:val="24"/>
        </w:rPr>
        <w:t>le</w:t>
      </w:r>
      <w:proofErr w:type="spellEnd"/>
      <w:r w:rsidRPr="00F93FF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24ADAD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1.</w:t>
      </w:r>
    </w:p>
    <w:p w14:paraId="2827B8A1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2. </w:t>
      </w:r>
    </w:p>
    <w:p w14:paraId="16E2CD89" w14:textId="77777777" w:rsidR="001D0D1A" w:rsidRPr="001D0D1A" w:rsidRDefault="001D0D1A" w:rsidP="00F93F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 xml:space="preserve">3. </w:t>
      </w:r>
    </w:p>
    <w:p w14:paraId="15F3BA78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7514EA43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  <w:r w:rsidRPr="001D0D1A">
        <w:rPr>
          <w:rFonts w:ascii="Times New Roman" w:hAnsi="Times New Roman" w:cs="Times New Roman"/>
          <w:sz w:val="24"/>
          <w:szCs w:val="24"/>
        </w:rPr>
        <w:t>/ allkirjastatud digitaalselt /</w:t>
      </w:r>
    </w:p>
    <w:p w14:paraId="3E6BF9A9" w14:textId="77777777" w:rsidR="001D0D1A" w:rsidRPr="001D0D1A" w:rsidRDefault="001D0D1A" w:rsidP="001D0D1A">
      <w:pPr>
        <w:rPr>
          <w:rFonts w:ascii="Times New Roman" w:hAnsi="Times New Roman" w:cs="Times New Roman"/>
          <w:sz w:val="24"/>
          <w:szCs w:val="24"/>
        </w:rPr>
      </w:pPr>
    </w:p>
    <w:p w14:paraId="0E91D029" w14:textId="74199F0D" w:rsidR="0036227D" w:rsidRPr="001D0D1A" w:rsidRDefault="0036227D" w:rsidP="001D0D1A">
      <w:pPr>
        <w:rPr>
          <w:rFonts w:ascii="Times New Roman" w:hAnsi="Times New Roman" w:cs="Times New Roman"/>
          <w:i/>
          <w:iCs/>
          <w:sz w:val="24"/>
          <w:szCs w:val="24"/>
        </w:rPr>
      </w:pPr>
    </w:p>
    <w:sectPr w:rsidR="0036227D" w:rsidRPr="001D0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1A"/>
    <w:rsid w:val="001B48DD"/>
    <w:rsid w:val="001D0D1A"/>
    <w:rsid w:val="0028657C"/>
    <w:rsid w:val="00305F3E"/>
    <w:rsid w:val="0036227D"/>
    <w:rsid w:val="00753D9D"/>
    <w:rsid w:val="008755C0"/>
    <w:rsid w:val="008C1C83"/>
    <w:rsid w:val="00C758DB"/>
    <w:rsid w:val="00D0111C"/>
    <w:rsid w:val="00DE39DE"/>
    <w:rsid w:val="00F36074"/>
    <w:rsid w:val="00F93FF1"/>
    <w:rsid w:val="00F9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4CB"/>
  <w15:chartTrackingRefBased/>
  <w15:docId w15:val="{DD7A730A-92A0-48D5-98EC-01D48BBB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1D0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1D0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D0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1D0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1D0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1D0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1D0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1D0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1D0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1D0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1D0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D0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1D0D1A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1D0D1A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1D0D1A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1D0D1A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1D0D1A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1D0D1A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1D0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1D0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1D0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1D0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1D0D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1D0D1A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1D0D1A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1D0D1A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1D0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1D0D1A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1D0D1A"/>
    <w:rPr>
      <w:b/>
      <w:bCs/>
      <w:smallCaps/>
      <w:color w:val="0F4761" w:themeColor="accent1" w:themeShade="BF"/>
      <w:spacing w:val="5"/>
    </w:rPr>
  </w:style>
  <w:style w:type="paragraph" w:styleId="Normaallaadveeb">
    <w:name w:val="Normal (Web)"/>
    <w:basedOn w:val="Normaallaad"/>
    <w:uiPriority w:val="99"/>
    <w:semiHidden/>
    <w:unhideWhenUsed/>
    <w:rsid w:val="008755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Veiko Klaan</dc:creator>
  <cp:keywords/>
  <dc:description/>
  <cp:lastModifiedBy>Veiko Klaan</cp:lastModifiedBy>
  <cp:revision>2</cp:revision>
  <dcterms:created xsi:type="dcterms:W3CDTF">2026-09-21T17:16:00Z</dcterms:created>
  <dcterms:modified xsi:type="dcterms:W3CDTF">2026-09-21T17:16:00Z</dcterms:modified>
</cp:coreProperties>
</file>